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80" w:lineRule="atLeast"/>
        <w:jc w:val="center"/>
        <w:rPr>
          <w:rFonts w:ascii="华文细黑" w:hAnsi="华文细黑" w:eastAsia="华文细黑"/>
          <w:b/>
          <w:sz w:val="32"/>
          <w:szCs w:val="32"/>
        </w:rPr>
      </w:pPr>
      <w:r>
        <w:rPr>
          <w:rFonts w:hint="eastAsia" w:ascii="华文细黑" w:hAnsi="华文细黑" w:eastAsia="华文细黑"/>
          <w:b/>
          <w:sz w:val="32"/>
          <w:szCs w:val="32"/>
        </w:rPr>
        <w:t>关于开展</w:t>
      </w:r>
      <w:r>
        <w:rPr>
          <w:rFonts w:ascii="华文细黑" w:hAnsi="华文细黑" w:eastAsia="华文细黑"/>
          <w:b/>
          <w:sz w:val="32"/>
          <w:szCs w:val="32"/>
        </w:rPr>
        <w:t>“</w:t>
      </w:r>
      <w:r>
        <w:rPr>
          <w:rFonts w:hint="eastAsia" w:ascii="华文细黑" w:hAnsi="华文细黑" w:eastAsia="华文细黑"/>
          <w:b/>
          <w:sz w:val="32"/>
          <w:szCs w:val="32"/>
        </w:rPr>
        <w:t>学习强国</w:t>
      </w:r>
      <w:r>
        <w:rPr>
          <w:rFonts w:ascii="华文细黑" w:hAnsi="华文细黑" w:eastAsia="华文细黑"/>
          <w:b/>
          <w:sz w:val="32"/>
          <w:szCs w:val="32"/>
        </w:rPr>
        <w:t>”</w:t>
      </w:r>
      <w:r>
        <w:rPr>
          <w:rFonts w:hint="eastAsia" w:ascii="华文细黑" w:hAnsi="华文细黑" w:eastAsia="华文细黑"/>
          <w:b/>
          <w:sz w:val="32"/>
          <w:szCs w:val="32"/>
          <w:lang w:val="en-US" w:eastAsia="zh-CN"/>
        </w:rPr>
        <w:t>APP</w:t>
      </w:r>
      <w:r>
        <w:rPr>
          <w:rFonts w:hint="eastAsia" w:ascii="华文细黑" w:hAnsi="华文细黑" w:eastAsia="华文细黑"/>
          <w:b/>
          <w:sz w:val="32"/>
          <w:szCs w:val="32"/>
        </w:rPr>
        <w:t>学习</w:t>
      </w:r>
      <w:r>
        <w:rPr>
          <w:rFonts w:hint="eastAsia" w:ascii="华文细黑" w:hAnsi="华文细黑" w:eastAsia="华文细黑"/>
          <w:b/>
          <w:sz w:val="32"/>
          <w:szCs w:val="32"/>
          <w:lang w:eastAsia="zh-CN"/>
        </w:rPr>
        <w:t>竞赛</w:t>
      </w:r>
      <w:r>
        <w:rPr>
          <w:rFonts w:hint="eastAsia" w:ascii="华文细黑" w:hAnsi="华文细黑" w:eastAsia="华文细黑"/>
          <w:b/>
          <w:sz w:val="32"/>
          <w:szCs w:val="32"/>
        </w:rPr>
        <w:t>活动</w:t>
      </w:r>
      <w:r>
        <w:rPr>
          <w:rFonts w:hint="eastAsia" w:ascii="华文细黑" w:hAnsi="华文细黑" w:eastAsia="华文细黑"/>
          <w:b/>
          <w:sz w:val="32"/>
          <w:szCs w:val="32"/>
          <w:lang w:eastAsia="zh-CN"/>
        </w:rPr>
        <w:t>延期结束</w:t>
      </w:r>
      <w:r>
        <w:rPr>
          <w:rFonts w:hint="eastAsia" w:ascii="华文细黑" w:hAnsi="华文细黑" w:eastAsia="华文细黑"/>
          <w:b/>
          <w:sz w:val="32"/>
          <w:szCs w:val="32"/>
        </w:rPr>
        <w:t>的通知</w:t>
      </w:r>
    </w:p>
    <w:p>
      <w:pPr>
        <w:adjustRightInd w:val="0"/>
        <w:snapToGrid w:val="0"/>
        <w:spacing w:line="500" w:lineRule="exact"/>
        <w:rPr>
          <w:rFonts w:hint="eastAsia" w:ascii="华文细黑" w:hAnsi="华文细黑" w:eastAsia="华文细黑"/>
          <w:sz w:val="28"/>
          <w:szCs w:val="28"/>
          <w:lang w:eastAsia="zh-CN"/>
        </w:rPr>
      </w:pPr>
    </w:p>
    <w:p>
      <w:pPr>
        <w:adjustRightInd w:val="0"/>
        <w:snapToGrid w:val="0"/>
        <w:spacing w:line="500" w:lineRule="exact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  <w:lang w:eastAsia="zh-CN"/>
        </w:rPr>
        <w:t>校区全体党员</w:t>
      </w:r>
      <w:r>
        <w:rPr>
          <w:rFonts w:hint="eastAsia" w:ascii="华文细黑" w:hAnsi="华文细黑" w:eastAsia="华文细黑"/>
          <w:sz w:val="28"/>
          <w:szCs w:val="28"/>
        </w:rPr>
        <w:t>：</w:t>
      </w:r>
    </w:p>
    <w:p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sz w:val="28"/>
          <w:szCs w:val="28"/>
        </w:rPr>
        <w:t>为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进一步加强理论学习，提高理论水平，增强党性修养，</w:t>
      </w:r>
      <w:r>
        <w:rPr>
          <w:rFonts w:hint="eastAsia" w:ascii="华文细黑" w:hAnsi="华文细黑" w:eastAsia="华文细黑"/>
          <w:sz w:val="28"/>
          <w:szCs w:val="28"/>
        </w:rPr>
        <w:t>校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区</w:t>
      </w:r>
      <w:r>
        <w:rPr>
          <w:rFonts w:hint="eastAsia" w:ascii="华文细黑" w:hAnsi="华文细黑" w:eastAsia="华文细黑"/>
          <w:sz w:val="28"/>
          <w:szCs w:val="28"/>
        </w:rPr>
        <w:t>党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委决定在寒假期间</w:t>
      </w:r>
      <w:r>
        <w:rPr>
          <w:rFonts w:hint="eastAsia" w:ascii="华文细黑" w:hAnsi="华文细黑" w:eastAsia="华文细黑"/>
          <w:sz w:val="28"/>
          <w:szCs w:val="28"/>
        </w:rPr>
        <w:t>开展“学习强国”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APP</w:t>
      </w:r>
      <w:r>
        <w:rPr>
          <w:rFonts w:hint="eastAsia" w:ascii="华文细黑" w:hAnsi="华文细黑" w:eastAsia="华文细黑"/>
          <w:sz w:val="28"/>
          <w:szCs w:val="28"/>
        </w:rPr>
        <w:t>学习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竞赛</w:t>
      </w:r>
      <w:r>
        <w:rPr>
          <w:rFonts w:hint="eastAsia" w:ascii="华文细黑" w:hAnsi="华文细黑" w:eastAsia="华文细黑"/>
          <w:sz w:val="28"/>
          <w:szCs w:val="28"/>
        </w:rPr>
        <w:t>活动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延期结束。</w:t>
      </w:r>
    </w:p>
    <w:p>
      <w:pPr>
        <w:adjustRightInd w:val="0"/>
        <w:snapToGrid w:val="0"/>
        <w:spacing w:line="500" w:lineRule="exact"/>
        <w:ind w:firstLine="560" w:firstLineChars="200"/>
        <w:jc w:val="left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现将相关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活动</w:t>
      </w:r>
      <w:r>
        <w:rPr>
          <w:rFonts w:hint="eastAsia" w:ascii="华文细黑" w:hAnsi="华文细黑" w:eastAsia="华文细黑"/>
          <w:sz w:val="28"/>
          <w:szCs w:val="28"/>
        </w:rPr>
        <w:t>事宜通知如下：</w:t>
      </w:r>
    </w:p>
    <w:p>
      <w:pPr>
        <w:adjustRightInd w:val="0"/>
        <w:snapToGrid w:val="0"/>
        <w:spacing w:line="500" w:lineRule="exact"/>
        <w:jc w:val="left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一、</w:t>
      </w:r>
      <w:r>
        <w:rPr>
          <w:rFonts w:hint="eastAsia" w:ascii="华文细黑" w:hAnsi="华文细黑" w:eastAsia="华文细黑"/>
          <w:b/>
          <w:bCs/>
          <w:sz w:val="28"/>
          <w:szCs w:val="28"/>
        </w:rPr>
        <w:t>学习平台：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线上“学习强国”APP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二、活动时间：</w:t>
      </w:r>
      <w:r>
        <w:rPr>
          <w:rFonts w:ascii="华文细黑" w:hAnsi="华文细黑" w:eastAsia="华文细黑"/>
          <w:b/>
          <w:sz w:val="28"/>
          <w:szCs w:val="28"/>
        </w:rPr>
        <w:t xml:space="preserve"> </w:t>
      </w:r>
    </w:p>
    <w:p>
      <w:pPr>
        <w:adjustRightInd w:val="0"/>
        <w:snapToGrid w:val="0"/>
        <w:spacing w:line="500" w:lineRule="exact"/>
        <w:ind w:firstLine="560" w:firstLineChars="200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>2020年1月1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5</w:t>
      </w:r>
      <w:r>
        <w:rPr>
          <w:rFonts w:hint="eastAsia" w:ascii="华文细黑" w:hAnsi="华文细黑" w:eastAsia="华文细黑"/>
          <w:sz w:val="28"/>
          <w:szCs w:val="28"/>
        </w:rPr>
        <w:t>日-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3</w:t>
      </w:r>
      <w:r>
        <w:rPr>
          <w:rFonts w:hint="eastAsia" w:ascii="华文细黑" w:hAnsi="华文细黑" w:eastAsia="华文细黑"/>
          <w:sz w:val="28"/>
          <w:szCs w:val="28"/>
        </w:rPr>
        <w:t>月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3</w:t>
      </w:r>
      <w:r>
        <w:rPr>
          <w:rFonts w:hint="eastAsia" w:ascii="华文细黑" w:hAnsi="华文细黑" w:eastAsia="华文细黑"/>
          <w:sz w:val="28"/>
          <w:szCs w:val="28"/>
        </w:rPr>
        <w:t>日，共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七</w:t>
      </w:r>
      <w:r>
        <w:rPr>
          <w:rFonts w:hint="eastAsia" w:ascii="华文细黑" w:hAnsi="华文细黑" w:eastAsia="华文细黑"/>
          <w:sz w:val="28"/>
          <w:szCs w:val="28"/>
        </w:rPr>
        <w:t>周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三、参加对象：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 xml:space="preserve">    全体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党员</w:t>
      </w:r>
      <w:r>
        <w:rPr>
          <w:rFonts w:hint="eastAsia" w:ascii="华文细黑" w:hAnsi="华文细黑" w:eastAsia="华文细黑"/>
          <w:sz w:val="28"/>
          <w:szCs w:val="28"/>
        </w:rPr>
        <w:t>（包括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预备党员</w:t>
      </w:r>
      <w:r>
        <w:rPr>
          <w:rFonts w:hint="eastAsia" w:ascii="华文细黑" w:hAnsi="华文细黑" w:eastAsia="华文细黑"/>
          <w:sz w:val="28"/>
          <w:szCs w:val="28"/>
        </w:rPr>
        <w:t>）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四、活动</w:t>
      </w:r>
      <w:r>
        <w:rPr>
          <w:rFonts w:hint="eastAsia" w:ascii="华文细黑" w:hAnsi="华文细黑" w:eastAsia="华文细黑"/>
          <w:b/>
          <w:sz w:val="28"/>
          <w:szCs w:val="28"/>
          <w:lang w:eastAsia="zh-CN"/>
        </w:rPr>
        <w:t>规则</w:t>
      </w:r>
      <w:r>
        <w:rPr>
          <w:rFonts w:hint="eastAsia" w:ascii="华文细黑" w:hAnsi="华文细黑" w:eastAsia="华文细黑"/>
          <w:b/>
          <w:sz w:val="28"/>
          <w:szCs w:val="28"/>
        </w:rPr>
        <w:t>：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b w:val="0"/>
          <w:bCs/>
          <w:sz w:val="28"/>
          <w:szCs w:val="28"/>
          <w:lang w:val="en-US" w:eastAsia="zh-CN"/>
        </w:rPr>
        <w:t>1、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活动期间</w:t>
      </w:r>
      <w:r>
        <w:rPr>
          <w:rFonts w:hint="eastAsia" w:ascii="华文细黑" w:hAnsi="华文细黑" w:eastAsia="华文细黑"/>
          <w:sz w:val="28"/>
          <w:szCs w:val="28"/>
        </w:rPr>
        <w:t>，积分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增量</w:t>
      </w:r>
      <w:r>
        <w:rPr>
          <w:rFonts w:hint="eastAsia" w:ascii="华文细黑" w:hAnsi="华文细黑" w:eastAsia="华文细黑"/>
          <w:sz w:val="28"/>
          <w:szCs w:val="28"/>
        </w:rPr>
        <w:t>达到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2100</w:t>
      </w:r>
      <w:r>
        <w:rPr>
          <w:rFonts w:hint="eastAsia" w:ascii="华文细黑" w:hAnsi="华文细黑" w:eastAsia="华文细黑"/>
          <w:sz w:val="28"/>
          <w:szCs w:val="28"/>
        </w:rPr>
        <w:t>分的，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将评为“学习标兵”。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2、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活动期间</w:t>
      </w:r>
      <w:r>
        <w:rPr>
          <w:rFonts w:hint="eastAsia" w:ascii="华文细黑" w:hAnsi="华文细黑" w:eastAsia="华文细黑"/>
          <w:sz w:val="28"/>
          <w:szCs w:val="28"/>
        </w:rPr>
        <w:t>，积分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增量</w:t>
      </w:r>
      <w:r>
        <w:rPr>
          <w:rFonts w:hint="eastAsia" w:ascii="华文细黑" w:hAnsi="华文细黑" w:eastAsia="华文细黑"/>
          <w:sz w:val="28"/>
          <w:szCs w:val="28"/>
        </w:rPr>
        <w:t>达到1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800</w:t>
      </w:r>
      <w:r>
        <w:rPr>
          <w:rFonts w:hint="eastAsia" w:ascii="华文细黑" w:hAnsi="华文细黑" w:eastAsia="华文细黑"/>
          <w:sz w:val="28"/>
          <w:szCs w:val="28"/>
        </w:rPr>
        <w:t>分的，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将评为“学习达人”。</w:t>
      </w:r>
    </w:p>
    <w:p>
      <w:pPr>
        <w:adjustRightInd w:val="0"/>
        <w:snapToGrid w:val="0"/>
        <w:spacing w:line="500" w:lineRule="exact"/>
        <w:ind w:firstLine="560" w:firstLineChars="200"/>
        <w:rPr>
          <w:rFonts w:hint="default" w:ascii="华文细黑" w:hAnsi="华文细黑" w:eastAsia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3、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活动期间</w:t>
      </w:r>
      <w:r>
        <w:rPr>
          <w:rFonts w:hint="eastAsia" w:ascii="华文细黑" w:hAnsi="华文细黑" w:eastAsia="华文细黑"/>
          <w:sz w:val="28"/>
          <w:szCs w:val="28"/>
        </w:rPr>
        <w:t>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要求每位党员</w:t>
      </w:r>
      <w:r>
        <w:rPr>
          <w:rFonts w:hint="eastAsia" w:ascii="华文细黑" w:hAnsi="华文细黑" w:eastAsia="华文细黑"/>
          <w:sz w:val="28"/>
          <w:szCs w:val="28"/>
        </w:rPr>
        <w:t>积分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增量不得低于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700分。</w:t>
      </w:r>
    </w:p>
    <w:p>
      <w:pPr>
        <w:adjustRightInd w:val="0"/>
        <w:snapToGrid w:val="0"/>
        <w:spacing w:line="500" w:lineRule="exact"/>
        <w:rPr>
          <w:rFonts w:ascii="华文细黑" w:hAnsi="华文细黑" w:eastAsia="华文细黑"/>
          <w:b/>
          <w:sz w:val="28"/>
          <w:szCs w:val="28"/>
        </w:rPr>
      </w:pPr>
      <w:r>
        <w:rPr>
          <w:rFonts w:hint="eastAsia" w:ascii="华文细黑" w:hAnsi="华文细黑" w:eastAsia="华文细黑"/>
          <w:b/>
          <w:sz w:val="28"/>
          <w:szCs w:val="28"/>
        </w:rPr>
        <w:t>五、组织实施：</w:t>
      </w:r>
    </w:p>
    <w:p>
      <w:pPr>
        <w:adjustRightInd w:val="0"/>
        <w:snapToGrid w:val="0"/>
        <w:spacing w:line="500" w:lineRule="exact"/>
        <w:ind w:firstLine="585"/>
        <w:rPr>
          <w:rFonts w:hint="eastAsia" w:ascii="华文细黑" w:hAnsi="华文细黑" w:eastAsia="华文细黑"/>
          <w:sz w:val="28"/>
          <w:szCs w:val="28"/>
          <w:lang w:eastAsia="zh-CN"/>
        </w:rPr>
      </w:pPr>
      <w:r>
        <w:rPr>
          <w:rFonts w:hint="eastAsia" w:ascii="华文细黑" w:hAnsi="华文细黑" w:eastAsia="华文细黑"/>
          <w:sz w:val="28"/>
          <w:szCs w:val="28"/>
          <w:lang w:eastAsia="zh-CN"/>
        </w:rPr>
        <w:t>活动结束后，由办公室对全体党员</w:t>
      </w:r>
      <w:r>
        <w:rPr>
          <w:rFonts w:hint="eastAsia" w:ascii="华文细黑" w:hAnsi="华文细黑" w:eastAsia="华文细黑"/>
          <w:sz w:val="28"/>
          <w:szCs w:val="28"/>
        </w:rPr>
        <w:t>进行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规定时间内的</w:t>
      </w:r>
      <w:r>
        <w:rPr>
          <w:rFonts w:hint="eastAsia" w:ascii="华文细黑" w:hAnsi="华文细黑" w:eastAsia="华文细黑"/>
          <w:sz w:val="28"/>
          <w:szCs w:val="28"/>
        </w:rPr>
        <w:t>积分统计。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党委将适时进行表彰奖励。</w:t>
      </w:r>
    </w:p>
    <w:p>
      <w:pPr>
        <w:adjustRightInd w:val="0"/>
        <w:snapToGrid w:val="0"/>
        <w:spacing w:line="500" w:lineRule="exact"/>
        <w:ind w:firstLine="585"/>
        <w:rPr>
          <w:rFonts w:hint="eastAsia" w:ascii="华文细黑" w:hAnsi="华文细黑" w:eastAsia="华文细黑"/>
          <w:sz w:val="28"/>
          <w:szCs w:val="28"/>
          <w:lang w:eastAsia="zh-CN"/>
        </w:rPr>
      </w:pPr>
    </w:p>
    <w:p>
      <w:pPr>
        <w:adjustRightInd w:val="0"/>
        <w:snapToGrid w:val="0"/>
        <w:spacing w:line="500" w:lineRule="exact"/>
        <w:ind w:firstLine="5040" w:firstLineChars="1800"/>
        <w:jc w:val="right"/>
        <w:rPr>
          <w:rFonts w:hint="eastAsia"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 xml:space="preserve">                                         </w:t>
      </w:r>
    </w:p>
    <w:p>
      <w:pPr>
        <w:adjustRightInd w:val="0"/>
        <w:snapToGrid w:val="0"/>
        <w:spacing w:line="500" w:lineRule="exact"/>
        <w:ind w:firstLine="5040" w:firstLineChars="1800"/>
        <w:jc w:val="center"/>
        <w:rPr>
          <w:rFonts w:hint="eastAsia" w:ascii="华文细黑" w:hAnsi="华文细黑" w:eastAsia="华文细黑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 xml:space="preserve">      </w:t>
      </w:r>
      <w:r>
        <w:rPr>
          <w:rFonts w:hint="eastAsia" w:ascii="华文细黑" w:hAnsi="华文细黑" w:eastAsia="华文细黑"/>
          <w:sz w:val="28"/>
          <w:szCs w:val="28"/>
          <w:lang w:eastAsia="zh-CN"/>
        </w:rPr>
        <w:t>港湾校区党委</w:t>
      </w:r>
    </w:p>
    <w:p>
      <w:pPr>
        <w:adjustRightInd w:val="0"/>
        <w:snapToGrid w:val="0"/>
        <w:spacing w:line="500" w:lineRule="exact"/>
        <w:jc w:val="right"/>
        <w:rPr>
          <w:rFonts w:ascii="华文细黑" w:hAnsi="华文细黑" w:eastAsia="华文细黑"/>
          <w:sz w:val="28"/>
          <w:szCs w:val="28"/>
        </w:rPr>
      </w:pPr>
      <w:r>
        <w:rPr>
          <w:rFonts w:hint="eastAsia" w:ascii="华文细黑" w:hAnsi="华文细黑" w:eastAsia="华文细黑"/>
          <w:sz w:val="28"/>
          <w:szCs w:val="28"/>
        </w:rPr>
        <w:t xml:space="preserve">                                   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 xml:space="preserve">   </w:t>
      </w:r>
      <w:r>
        <w:rPr>
          <w:rFonts w:ascii="华文细黑" w:hAnsi="华文细黑" w:eastAsia="华文细黑"/>
          <w:sz w:val="28"/>
          <w:szCs w:val="28"/>
        </w:rPr>
        <w:t>20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20</w:t>
      </w:r>
      <w:r>
        <w:rPr>
          <w:rFonts w:ascii="华文细黑" w:hAnsi="华文细黑" w:eastAsia="华文细黑"/>
          <w:sz w:val="28"/>
          <w:szCs w:val="28"/>
        </w:rPr>
        <w:t>年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2</w:t>
      </w:r>
      <w:r>
        <w:rPr>
          <w:rFonts w:ascii="华文细黑" w:hAnsi="华文细黑" w:eastAsia="华文细黑"/>
          <w:sz w:val="28"/>
          <w:szCs w:val="28"/>
        </w:rPr>
        <w:t>月</w:t>
      </w:r>
      <w:r>
        <w:rPr>
          <w:rFonts w:hint="eastAsia" w:ascii="华文细黑" w:hAnsi="华文细黑" w:eastAsia="华文细黑"/>
          <w:sz w:val="28"/>
          <w:szCs w:val="28"/>
          <w:lang w:val="en-US" w:eastAsia="zh-CN"/>
        </w:rPr>
        <w:t>18</w:t>
      </w:r>
      <w:r>
        <w:rPr>
          <w:rFonts w:ascii="华文细黑" w:hAnsi="华文细黑" w:eastAsia="华文细黑"/>
          <w:sz w:val="28"/>
          <w:szCs w:val="28"/>
        </w:rPr>
        <w:t>日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DE"/>
    <w:rsid w:val="0003475C"/>
    <w:rsid w:val="000F3425"/>
    <w:rsid w:val="00170CF3"/>
    <w:rsid w:val="001A4906"/>
    <w:rsid w:val="001B3CAA"/>
    <w:rsid w:val="001E598C"/>
    <w:rsid w:val="00221871"/>
    <w:rsid w:val="002432D4"/>
    <w:rsid w:val="002B1C37"/>
    <w:rsid w:val="002C2A39"/>
    <w:rsid w:val="002D1A2A"/>
    <w:rsid w:val="002D4533"/>
    <w:rsid w:val="00304ACA"/>
    <w:rsid w:val="0041713A"/>
    <w:rsid w:val="004350A7"/>
    <w:rsid w:val="004551EC"/>
    <w:rsid w:val="004668DE"/>
    <w:rsid w:val="004C4BE7"/>
    <w:rsid w:val="004D477A"/>
    <w:rsid w:val="005F24F4"/>
    <w:rsid w:val="006339F6"/>
    <w:rsid w:val="00640740"/>
    <w:rsid w:val="0064612A"/>
    <w:rsid w:val="0068258D"/>
    <w:rsid w:val="00695986"/>
    <w:rsid w:val="006E1EFC"/>
    <w:rsid w:val="0075017E"/>
    <w:rsid w:val="00793917"/>
    <w:rsid w:val="007B364A"/>
    <w:rsid w:val="007B787B"/>
    <w:rsid w:val="007C0FA4"/>
    <w:rsid w:val="007D7BD1"/>
    <w:rsid w:val="007E3741"/>
    <w:rsid w:val="007F1511"/>
    <w:rsid w:val="007F71E8"/>
    <w:rsid w:val="008219A0"/>
    <w:rsid w:val="00831D4A"/>
    <w:rsid w:val="008429A0"/>
    <w:rsid w:val="008A0B47"/>
    <w:rsid w:val="008C1950"/>
    <w:rsid w:val="009370DD"/>
    <w:rsid w:val="009506FE"/>
    <w:rsid w:val="00976069"/>
    <w:rsid w:val="00A52A44"/>
    <w:rsid w:val="00A96EF4"/>
    <w:rsid w:val="00AA434A"/>
    <w:rsid w:val="00AE62A9"/>
    <w:rsid w:val="00B060EC"/>
    <w:rsid w:val="00B10DFB"/>
    <w:rsid w:val="00B200E3"/>
    <w:rsid w:val="00B3580F"/>
    <w:rsid w:val="00BE28EF"/>
    <w:rsid w:val="00C873A0"/>
    <w:rsid w:val="00CB501E"/>
    <w:rsid w:val="00CD0716"/>
    <w:rsid w:val="00D43EA3"/>
    <w:rsid w:val="00D878CC"/>
    <w:rsid w:val="00DB7336"/>
    <w:rsid w:val="00DC0DB5"/>
    <w:rsid w:val="00DE09AA"/>
    <w:rsid w:val="00DF23A3"/>
    <w:rsid w:val="00DF78C6"/>
    <w:rsid w:val="00E6448F"/>
    <w:rsid w:val="00E728BD"/>
    <w:rsid w:val="00E91593"/>
    <w:rsid w:val="00EC02CB"/>
    <w:rsid w:val="00F10DE1"/>
    <w:rsid w:val="00F14878"/>
    <w:rsid w:val="11E91E02"/>
    <w:rsid w:val="1D85393D"/>
    <w:rsid w:val="21C0220E"/>
    <w:rsid w:val="2C1675F3"/>
    <w:rsid w:val="313E69DD"/>
    <w:rsid w:val="32132C56"/>
    <w:rsid w:val="439F608C"/>
    <w:rsid w:val="5460769E"/>
    <w:rsid w:val="674A08B4"/>
    <w:rsid w:val="70ED4EC4"/>
    <w:rsid w:val="7CEE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日期 Char"/>
    <w:basedOn w:val="8"/>
    <w:link w:val="2"/>
    <w:semiHidden/>
    <w:qFormat/>
    <w:uiPriority w:val="99"/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97</Words>
  <Characters>558</Characters>
  <Lines>4</Lines>
  <Paragraphs>1</Paragraphs>
  <TotalTime>9</TotalTime>
  <ScaleCrop>false</ScaleCrop>
  <LinksUpToDate>false</LinksUpToDate>
  <CharactersWithSpaces>654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2018-09-30T02:53:00Z</dcterms:created>
  <dc:creator>HDZX001</dc:creator>
  <cp:lastModifiedBy>HP</cp:lastModifiedBy>
  <cp:lastPrinted>2019-12-26T23:54:00Z</cp:lastPrinted>
  <dcterms:modified xsi:type="dcterms:W3CDTF">2020-09-16T02:20:52Z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